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E9A4" w14:textId="555CA035" w:rsidR="00FE06EE" w:rsidRDefault="00EA7429" w:rsidP="00FE06EE">
      <w:pPr>
        <w:rPr>
          <w:rFonts w:ascii="TH SarabunPSK" w:hAnsi="TH SarabunPSK" w:cs="TH SarabunPSK"/>
          <w:b/>
          <w:bCs/>
          <w:sz w:val="32"/>
          <w:szCs w:val="32"/>
        </w:rPr>
      </w:pPr>
      <w:r w:rsidRPr="007D6ABC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148D784" wp14:editId="5A981BEE">
            <wp:simplePos x="0" y="0"/>
            <wp:positionH relativeFrom="column">
              <wp:posOffset>-69850</wp:posOffset>
            </wp:positionH>
            <wp:positionV relativeFrom="paragraph">
              <wp:posOffset>-23495</wp:posOffset>
            </wp:positionV>
            <wp:extent cx="711200" cy="681533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EE" w:rsidRPr="007D6ABC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95A0" wp14:editId="5BDFDED3">
                <wp:simplePos x="0" y="0"/>
                <wp:positionH relativeFrom="column">
                  <wp:posOffset>1911985</wp:posOffset>
                </wp:positionH>
                <wp:positionV relativeFrom="paragraph">
                  <wp:posOffset>200025</wp:posOffset>
                </wp:positionV>
                <wp:extent cx="1833880" cy="457200"/>
                <wp:effectExtent l="127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0CC3A" w14:textId="77777777" w:rsidR="00FE06EE" w:rsidRPr="00F50D8A" w:rsidRDefault="00FE06EE" w:rsidP="00FE06EE">
                            <w:pPr>
                              <w:pStyle w:val="a3"/>
                              <w:outlineLvl w:val="0"/>
                              <w:rPr>
                                <w:rFonts w:ascii="TH SarabunPSK" w:hAnsi="TH SarabunPSK" w:cs="TH SarabunPSK"/>
                                <w:sz w:val="58"/>
                                <w:szCs w:val="58"/>
                              </w:rPr>
                            </w:pPr>
                            <w:r w:rsidRPr="00F50D8A">
                              <w:rPr>
                                <w:rFonts w:ascii="TH SarabunPSK" w:hAnsi="TH SarabunPSK" w:cs="TH SarabunPSK"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  <w:p w14:paraId="5227C5C7" w14:textId="77777777" w:rsidR="00FE06EE" w:rsidRPr="00355814" w:rsidRDefault="00FE06EE" w:rsidP="00FE06E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09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15.75pt;width:144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" filled="f" stroked="f">
                <v:textbox>
                  <w:txbxContent>
                    <w:p w14:paraId="7280CC3A" w14:textId="77777777" w:rsidR="00FE06EE" w:rsidRPr="00F50D8A" w:rsidRDefault="00FE06EE" w:rsidP="00FE06EE">
                      <w:pPr>
                        <w:pStyle w:val="a3"/>
                        <w:outlineLvl w:val="0"/>
                        <w:rPr>
                          <w:rFonts w:ascii="TH SarabunPSK" w:hAnsi="TH SarabunPSK" w:cs="TH SarabunPSK"/>
                          <w:sz w:val="58"/>
                          <w:szCs w:val="58"/>
                        </w:rPr>
                      </w:pPr>
                      <w:r w:rsidRPr="00F50D8A">
                        <w:rPr>
                          <w:rFonts w:ascii="TH SarabunPSK" w:hAnsi="TH SarabunPSK" w:cs="TH SarabunPSK"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  <w:p w14:paraId="5227C5C7" w14:textId="77777777" w:rsidR="00FE06EE" w:rsidRPr="00355814" w:rsidRDefault="00FE06EE" w:rsidP="00FE06E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6C2CA" w14:textId="77777777" w:rsidR="00EA7429" w:rsidRDefault="00FE06EE" w:rsidP="00EA7429">
      <w:pPr>
        <w:rPr>
          <w:rFonts w:ascii="TH SarabunPSK" w:hAnsi="TH SarabunPSK" w:cs="TH SarabunPSK"/>
          <w:b/>
          <w:bCs/>
          <w:sz w:val="32"/>
          <w:szCs w:val="32"/>
        </w:rPr>
      </w:pPr>
      <w:r w:rsidRPr="007D6ABC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</w:p>
    <w:p w14:paraId="6EEBDEF1" w14:textId="77777777" w:rsidR="00EA7429" w:rsidRPr="00EA7429" w:rsidRDefault="00EA7429" w:rsidP="00EA742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EA23E25" w14:textId="52CBC906" w:rsidR="00FE06EE" w:rsidRPr="00EA7429" w:rsidRDefault="00FE06EE" w:rsidP="00EA74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0D8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สภ.เรือง จว.น่าน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50D8A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ED3C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๐๕๔ ๗๑๘ ๐๒๖-๗</w:t>
      </w:r>
    </w:p>
    <w:p w14:paraId="31371B89" w14:textId="7ED15632" w:rsidR="00FE06EE" w:rsidRPr="00ED3CEE" w:rsidRDefault="00FE06EE" w:rsidP="00FE06EE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F50D8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๐๐๒๐(นน).๕(๒๐)</w:t>
      </w:r>
      <w:r w:rsidRPr="00ED3CEE">
        <w:rPr>
          <w:rFonts w:ascii="TH SarabunIT๙" w:hAnsi="TH SarabunIT๙" w:cs="TH SarabunIT๙"/>
          <w:sz w:val="32"/>
          <w:szCs w:val="32"/>
          <w:cs/>
        </w:rPr>
        <w:t>/</w:t>
      </w:r>
      <w:r w:rsidR="008400F8">
        <w:rPr>
          <w:rFonts w:ascii="TH SarabunIT๙" w:hAnsi="TH SarabunIT๙" w:cs="TH SarabunIT๙"/>
          <w:sz w:val="32"/>
          <w:szCs w:val="32"/>
        </w:rPr>
        <w:t xml:space="preserve">-        </w:t>
      </w:r>
      <w:r w:rsidR="001851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50D8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F50D8A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F50D8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8"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00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8400F8">
        <w:rPr>
          <w:rFonts w:ascii="TH SarabunIT๙" w:hAnsi="TH SarabunIT๙" w:cs="TH SarabunIT๙"/>
          <w:sz w:val="32"/>
          <w:szCs w:val="32"/>
        </w:rPr>
        <w:t>7</w:t>
      </w:r>
    </w:p>
    <w:p w14:paraId="4454DCE5" w14:textId="77777777" w:rsidR="008400F8" w:rsidRPr="00FE65AB" w:rsidRDefault="00FE06EE" w:rsidP="008400F8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F50D8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D3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CEE">
        <w:rPr>
          <w:rFonts w:ascii="TH SarabunIT๙" w:hAnsi="TH SarabunIT๙" w:cs="TH SarabunIT๙"/>
          <w:sz w:val="32"/>
          <w:szCs w:val="32"/>
          <w:cs/>
        </w:rPr>
        <w:tab/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รายงานผลการใช้จ่ายงบประมาณ รอบ ๖ เดือนแรก ของปีงบประมาณ พ.ศ.๒๕๖</w:t>
      </w:r>
      <w:r w:rsidR="008400F8">
        <w:rPr>
          <w:rFonts w:ascii="TH SarabunIT๙" w:hAnsi="TH SarabunIT๙" w:cs="TH SarabunIT๙"/>
          <w:sz w:val="32"/>
          <w:szCs w:val="32"/>
        </w:rPr>
        <w:t>7</w:t>
      </w:r>
    </w:p>
    <w:p w14:paraId="6184B1DC" w14:textId="4676294C" w:rsidR="00FE06EE" w:rsidRPr="00ED3CEE" w:rsidRDefault="00FE06EE" w:rsidP="008400F8">
      <w:pPr>
        <w:spacing w:line="264" w:lineRule="auto"/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61532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ED3C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00F8">
        <w:rPr>
          <w:rFonts w:ascii="TH SarabunIT๙" w:hAnsi="TH SarabunIT๙" w:cs="TH SarabunIT๙" w:hint="cs"/>
          <w:sz w:val="32"/>
          <w:szCs w:val="32"/>
          <w:cs/>
        </w:rPr>
        <w:t>ผกก.สภ.เรือง จว.น่าน</w:t>
      </w:r>
    </w:p>
    <w:p w14:paraId="3AA8407B" w14:textId="77777777" w:rsidR="00FE06EE" w:rsidRPr="008400F8" w:rsidRDefault="00FE06EE" w:rsidP="00FE06EE">
      <w:pPr>
        <w:spacing w:line="264" w:lineRule="auto"/>
        <w:ind w:left="709" w:hanging="709"/>
        <w:rPr>
          <w:rFonts w:ascii="TH SarabunIT๙" w:hAnsi="TH SarabunIT๙" w:cs="TH SarabunIT๙"/>
          <w:color w:val="000000"/>
          <w:sz w:val="16"/>
          <w:szCs w:val="16"/>
        </w:rPr>
      </w:pPr>
      <w:r w:rsidRPr="008400F8">
        <w:rPr>
          <w:rFonts w:ascii="TH SarabunIT๙" w:hAnsi="TH SarabunIT๙" w:cs="TH SarabunIT๙"/>
          <w:sz w:val="16"/>
          <w:szCs w:val="16"/>
        </w:rPr>
        <w:tab/>
      </w:r>
      <w:r w:rsidRPr="008400F8">
        <w:rPr>
          <w:rFonts w:ascii="TH SarabunIT๙" w:hAnsi="TH SarabunIT๙" w:cs="TH SarabunIT๙"/>
          <w:sz w:val="16"/>
          <w:szCs w:val="16"/>
        </w:rPr>
        <w:tab/>
      </w:r>
      <w:r w:rsidRPr="008400F8">
        <w:rPr>
          <w:rFonts w:ascii="TH SarabunIT๙" w:hAnsi="TH SarabunIT๙" w:cs="TH SarabunIT๙"/>
          <w:color w:val="000000"/>
          <w:sz w:val="16"/>
          <w:szCs w:val="16"/>
        </w:rPr>
        <w:tab/>
      </w:r>
    </w:p>
    <w:p w14:paraId="574A79FE" w14:textId="77777777" w:rsidR="008400F8" w:rsidRDefault="00FE06EE" w:rsidP="008400F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(สำนักงาน ป.ป.ช.)</w:t>
      </w:r>
      <w:r w:rsidR="008400F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ได้ดำเนินโครงการประเมินคุณธรรมและความโปร่งใสในการดำเนินงานของหน่วยงานภาครัฐ (</w:t>
      </w:r>
      <w:r w:rsidR="008400F8" w:rsidRPr="007F359E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ซึ่งเป็นการประเมินที่มีจุดมุ่งหมายที่จะก่อให้เกิดการปรับปรุงพัฒนาด้านคุณธรรมและความโปร่งใสในหน่วยงานภาครัฐ และได้กำหนดให้หน่วยงานมีการรายงานผลการใช้จ่ายงบประมาณรายจ่ายประจำปี รอบ ๖ เดือนแรก หรือ ๒ ไตรมาส ของปีงบประมาณ พ.ศ.๒๕๖</w:t>
      </w:r>
      <w:r w:rsidR="008400F8">
        <w:rPr>
          <w:rFonts w:ascii="TH SarabunIT๙" w:hAnsi="TH SarabunIT๙" w:cs="TH SarabunIT๙"/>
          <w:sz w:val="32"/>
          <w:szCs w:val="32"/>
        </w:rPr>
        <w:t>7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 xml:space="preserve"> (ตุลาคม </w:t>
      </w:r>
      <w:r w:rsidR="00840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๒๕๖</w:t>
      </w:r>
      <w:r w:rsidR="008400F8">
        <w:rPr>
          <w:rFonts w:ascii="TH SarabunIT๙" w:hAnsi="TH SarabunIT๙" w:cs="TH SarabunIT๙"/>
          <w:sz w:val="32"/>
          <w:szCs w:val="32"/>
        </w:rPr>
        <w:t>6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 xml:space="preserve"> – มีนาคม ๒๕๖</w:t>
      </w:r>
      <w:r w:rsidR="008400F8">
        <w:rPr>
          <w:rFonts w:ascii="TH SarabunIT๙" w:hAnsi="TH SarabunIT๙" w:cs="TH SarabunIT๙"/>
          <w:sz w:val="32"/>
          <w:szCs w:val="32"/>
        </w:rPr>
        <w:t>7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) นั้น</w:t>
      </w:r>
    </w:p>
    <w:p w14:paraId="5F36E7CD" w14:textId="77777777" w:rsidR="008400F8" w:rsidRPr="007F359E" w:rsidRDefault="008400F8" w:rsidP="008400F8">
      <w:pPr>
        <w:ind w:firstLine="709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58679E34" w14:textId="24860D77" w:rsidR="008400F8" w:rsidRDefault="00B36532" w:rsidP="008400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ฝ่าย</w:t>
      </w:r>
      <w:r w:rsidR="008400F8">
        <w:rPr>
          <w:rFonts w:ascii="TH SarabunIT๙" w:hAnsi="TH SarabunIT๙" w:cs="TH SarabunIT๙" w:hint="cs"/>
          <w:sz w:val="32"/>
          <w:szCs w:val="32"/>
          <w:cs/>
        </w:rPr>
        <w:t>งบประมาณการเงิน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 xml:space="preserve"> สภ.</w:t>
      </w:r>
      <w:r w:rsidR="008400F8">
        <w:rPr>
          <w:rFonts w:ascii="TH SarabunIT๙" w:hAnsi="TH SarabunIT๙" w:cs="TH SarabunIT๙" w:hint="cs"/>
          <w:sz w:val="32"/>
          <w:szCs w:val="32"/>
          <w:cs/>
        </w:rPr>
        <w:t>เรือง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 xml:space="preserve"> ได้จัดทำข้อมูลรายงานผลการใช้จ่ายงบประมาณประจำปี</w:t>
      </w:r>
      <w:r w:rsidR="00840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รอบ</w:t>
      </w:r>
      <w:r w:rsidR="00840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๖ เดือนแรก ประจำปีงบประมาณ ๒๕๖</w:t>
      </w:r>
      <w:r w:rsidR="008400F8">
        <w:rPr>
          <w:rFonts w:ascii="TH SarabunIT๙" w:hAnsi="TH SarabunIT๙" w:cs="TH SarabunIT๙"/>
          <w:sz w:val="32"/>
          <w:szCs w:val="32"/>
        </w:rPr>
        <w:t>7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 xml:space="preserve"> ตามโครงการประเมินคุณธรรมและความโปร่งใสในการดำเนินงานของหน่วยงานภาครัฐ (</w:t>
      </w:r>
      <w:r w:rsidR="008400F8" w:rsidRPr="007F359E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8400F8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3F3B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3F3BC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400F8" w:rsidRPr="007F359E">
        <w:rPr>
          <w:rFonts w:ascii="TH SarabunIT๙" w:hAnsi="TH SarabunIT๙" w:cs="TH SarabunIT๙"/>
          <w:sz w:val="32"/>
          <w:szCs w:val="32"/>
          <w:cs/>
        </w:rPr>
        <w:t>แนบ</w:t>
      </w:r>
    </w:p>
    <w:p w14:paraId="1A2D1EF7" w14:textId="77777777" w:rsidR="008400F8" w:rsidRDefault="008400F8" w:rsidP="008400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0996B0" w14:textId="62D9A638" w:rsidR="008400F8" w:rsidRDefault="00B95803" w:rsidP="008400F8">
      <w:pPr>
        <w:ind w:firstLine="720"/>
        <w:jc w:val="thaiDistribute"/>
      </w:pPr>
      <w:r w:rsidRPr="00BF1061">
        <w:rPr>
          <w:rFonts w:ascii="TH SarabunIT๙" w:hAnsi="TH SarabunIT๙" w:cs="TH SarabunIT๙"/>
          <w:noProof/>
          <w:sz w:val="32"/>
          <w:lang w:val="th-TH"/>
        </w:rPr>
        <w:drawing>
          <wp:anchor distT="0" distB="0" distL="114300" distR="114300" simplePos="0" relativeHeight="251664384" behindDoc="1" locked="0" layoutInCell="1" allowOverlap="1" wp14:anchorId="77831EDA" wp14:editId="709B60F7">
            <wp:simplePos x="0" y="0"/>
            <wp:positionH relativeFrom="column">
              <wp:posOffset>2832100</wp:posOffset>
            </wp:positionH>
            <wp:positionV relativeFrom="paragraph">
              <wp:posOffset>75565</wp:posOffset>
            </wp:positionV>
            <wp:extent cx="1391285" cy="689610"/>
            <wp:effectExtent l="0" t="0" r="0" b="0"/>
            <wp:wrapNone/>
            <wp:docPr id="97947697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0F8" w:rsidRPr="00FE65A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8400F8" w:rsidRPr="00FE65AB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1AE6B72E" w14:textId="50F046E6" w:rsidR="008400F8" w:rsidRDefault="008400F8" w:rsidP="008400F8">
      <w:pPr>
        <w:ind w:firstLine="720"/>
        <w:jc w:val="thaiDistribute"/>
      </w:pPr>
    </w:p>
    <w:p w14:paraId="200E2000" w14:textId="7B3607E4" w:rsidR="008400F8" w:rsidRDefault="008400F8" w:rsidP="008400F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F359E">
        <w:rPr>
          <w:rFonts w:ascii="TH SarabunIT๙" w:hAnsi="TH SarabunIT๙" w:cs="TH SarabunIT๙"/>
          <w:sz w:val="32"/>
          <w:szCs w:val="32"/>
          <w:cs/>
        </w:rPr>
        <w:t>พ.ต.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F359E">
        <w:rPr>
          <w:rFonts w:ascii="TH SarabunIT๙" w:hAnsi="TH SarabunIT๙" w:cs="TH SarabunIT๙"/>
          <w:sz w:val="32"/>
          <w:szCs w:val="32"/>
          <w:cs/>
        </w:rPr>
        <w:t>.</w:t>
      </w:r>
      <w:r w:rsidR="00B95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8EE73FE" w14:textId="54B3C242" w:rsidR="008400F8" w:rsidRDefault="008400F8" w:rsidP="008400F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7F359E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ศักดาวุฒิ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มะศักดิ์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59E">
        <w:rPr>
          <w:rFonts w:ascii="TH SarabunIT๙" w:hAnsi="TH SarabunIT๙" w:cs="TH SarabunIT๙"/>
          <w:sz w:val="32"/>
          <w:szCs w:val="32"/>
          <w:cs/>
        </w:rPr>
        <w:t>)</w:t>
      </w:r>
      <w:r w:rsidRPr="007F359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E4C8DD" w14:textId="5ED38676" w:rsidR="008400F8" w:rsidRPr="007F359E" w:rsidRDefault="008400F8" w:rsidP="008400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359E">
        <w:rPr>
          <w:rFonts w:ascii="TH SarabunIT๙" w:hAnsi="TH SarabunIT๙" w:cs="TH SarabunIT๙"/>
          <w:sz w:val="32"/>
          <w:szCs w:val="32"/>
          <w:cs/>
        </w:rPr>
        <w:t>สว.อก.สภ.</w:t>
      </w:r>
      <w:r>
        <w:rPr>
          <w:rFonts w:ascii="TH SarabunIT๙" w:hAnsi="TH SarabunIT๙" w:cs="TH SarabunIT๙" w:hint="cs"/>
          <w:sz w:val="32"/>
          <w:szCs w:val="32"/>
          <w:cs/>
        </w:rPr>
        <w:t>เรือง</w:t>
      </w:r>
      <w:r w:rsidRPr="007F359E">
        <w:rPr>
          <w:rFonts w:ascii="TH SarabunIT๙" w:hAnsi="TH SarabunIT๙" w:cs="TH SarabunIT๙"/>
          <w:sz w:val="32"/>
          <w:szCs w:val="32"/>
          <w:cs/>
        </w:rPr>
        <w:t xml:space="preserve"> จว.น่าน</w:t>
      </w:r>
    </w:p>
    <w:p w14:paraId="39FAAE36" w14:textId="77777777" w:rsidR="008400F8" w:rsidRPr="00032C14" w:rsidRDefault="008400F8" w:rsidP="008400F8">
      <w:pPr>
        <w:rPr>
          <w:rFonts w:ascii="TH SarabunIT๙" w:hAnsi="TH SarabunIT๙" w:cs="TH SarabunIT๙"/>
          <w:sz w:val="16"/>
          <w:szCs w:val="16"/>
        </w:rPr>
      </w:pPr>
    </w:p>
    <w:p w14:paraId="60FA24FB" w14:textId="77777777" w:rsidR="008400F8" w:rsidRDefault="008400F8" w:rsidP="008400F8">
      <w:pPr>
        <w:ind w:left="720"/>
        <w:jc w:val="both"/>
        <w:rPr>
          <w:rFonts w:ascii="TH SarabunIT๙" w:hAnsi="TH SarabunIT๙" w:cs="TH SarabunIT๙"/>
          <w:sz w:val="16"/>
          <w:szCs w:val="16"/>
        </w:rPr>
      </w:pPr>
    </w:p>
    <w:p w14:paraId="7769A971" w14:textId="77777777" w:rsidR="008400F8" w:rsidRDefault="008400F8" w:rsidP="008400F8">
      <w:pPr>
        <w:ind w:left="720"/>
        <w:jc w:val="both"/>
        <w:rPr>
          <w:rFonts w:ascii="TH SarabunIT๙" w:hAnsi="TH SarabunIT๙" w:cs="TH SarabunIT๙"/>
          <w:sz w:val="16"/>
          <w:szCs w:val="16"/>
        </w:rPr>
      </w:pPr>
    </w:p>
    <w:p w14:paraId="2B964259" w14:textId="77777777" w:rsidR="008400F8" w:rsidRPr="007F359E" w:rsidRDefault="008400F8" w:rsidP="008400F8">
      <w:pPr>
        <w:ind w:left="720"/>
        <w:rPr>
          <w:rFonts w:ascii="TH SarabunIT๙" w:hAnsi="TH SarabunIT๙" w:cs="TH SarabunIT๙"/>
          <w:sz w:val="32"/>
          <w:szCs w:val="32"/>
        </w:rPr>
      </w:pPr>
      <w:r w:rsidRPr="007F359E">
        <w:rPr>
          <w:rFonts w:ascii="TH SarabunIT๙" w:hAnsi="TH SarabunIT๙" w:cs="TH SarabunIT๙"/>
          <w:sz w:val="32"/>
          <w:szCs w:val="32"/>
          <w:cs/>
        </w:rPr>
        <w:t>- ทราบ</w:t>
      </w:r>
    </w:p>
    <w:p w14:paraId="3E7C1232" w14:textId="660BE8F6" w:rsidR="008400F8" w:rsidRPr="007F359E" w:rsidRDefault="008400F8" w:rsidP="008400F8">
      <w:pPr>
        <w:ind w:left="720"/>
        <w:rPr>
          <w:rFonts w:ascii="TH SarabunIT๙" w:hAnsi="TH SarabunIT๙" w:cs="TH SarabunIT๙"/>
          <w:sz w:val="32"/>
          <w:szCs w:val="32"/>
        </w:rPr>
      </w:pPr>
      <w:r w:rsidRPr="007F359E">
        <w:rPr>
          <w:rFonts w:ascii="TH SarabunIT๙" w:hAnsi="TH SarabunIT๙" w:cs="TH SarabunIT๙"/>
          <w:sz w:val="32"/>
          <w:szCs w:val="32"/>
          <w:cs/>
        </w:rPr>
        <w:t xml:space="preserve">ให้ดำเนินการเผยแพร่ข้อมูลผลการใช้จ่ายงบประมาณดังกล่าว </w:t>
      </w:r>
    </w:p>
    <w:p w14:paraId="38D2D50B" w14:textId="47A958B9" w:rsidR="008400F8" w:rsidRPr="007F359E" w:rsidRDefault="008400F8" w:rsidP="008400F8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7F359E">
        <w:rPr>
          <w:rFonts w:ascii="TH SarabunIT๙" w:hAnsi="TH SarabunIT๙" w:cs="TH SarabunIT๙"/>
          <w:sz w:val="32"/>
          <w:szCs w:val="32"/>
          <w:cs/>
        </w:rPr>
        <w:t>เพื่อให้ทราบโดยทั่วกัน</w:t>
      </w:r>
    </w:p>
    <w:p w14:paraId="0B43C869" w14:textId="46BD935D" w:rsidR="008400F8" w:rsidRDefault="00DC6016" w:rsidP="008400F8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7A502D53" wp14:editId="71CB2EAC">
            <wp:simplePos x="0" y="0"/>
            <wp:positionH relativeFrom="column">
              <wp:posOffset>2495550</wp:posOffset>
            </wp:positionH>
            <wp:positionV relativeFrom="paragraph">
              <wp:posOffset>17780</wp:posOffset>
            </wp:positionV>
            <wp:extent cx="259782" cy="469265"/>
            <wp:effectExtent l="0" t="0" r="6985" b="6985"/>
            <wp:wrapNone/>
            <wp:docPr id="16191698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169820" name="รูปภาพ 1619169820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9" cy="46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C2D93" w14:textId="50056313" w:rsidR="008400F8" w:rsidRPr="00032C14" w:rsidRDefault="008400F8" w:rsidP="008400F8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4B1D3A8A" w14:textId="77434390" w:rsidR="008400F8" w:rsidRPr="00032C14" w:rsidRDefault="008400F8" w:rsidP="008400F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032C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32C14">
        <w:rPr>
          <w:rFonts w:ascii="TH SarabunIT๙" w:hAnsi="TH SarabunIT๙" w:cs="TH SarabunIT๙"/>
          <w:sz w:val="32"/>
          <w:szCs w:val="32"/>
          <w:cs/>
        </w:rPr>
        <w:t>พ</w:t>
      </w:r>
      <w:r w:rsidRPr="00032C14">
        <w:rPr>
          <w:rFonts w:ascii="TH SarabunIT๙" w:hAnsi="TH SarabunIT๙" w:cs="TH SarabunIT๙"/>
          <w:sz w:val="32"/>
          <w:szCs w:val="32"/>
        </w:rPr>
        <w:t>.</w:t>
      </w:r>
      <w:r w:rsidRPr="00032C14">
        <w:rPr>
          <w:rFonts w:ascii="TH SarabunIT๙" w:hAnsi="TH SarabunIT๙" w:cs="TH SarabunIT๙"/>
          <w:sz w:val="32"/>
          <w:szCs w:val="32"/>
          <w:cs/>
        </w:rPr>
        <w:t>ต</w:t>
      </w:r>
      <w:r w:rsidRPr="00032C14">
        <w:rPr>
          <w:rFonts w:ascii="TH SarabunIT๙" w:hAnsi="TH SarabunIT๙" w:cs="TH SarabunIT๙"/>
          <w:sz w:val="32"/>
          <w:szCs w:val="32"/>
        </w:rPr>
        <w:t>.</w:t>
      </w:r>
      <w:r w:rsidRPr="00032C14">
        <w:rPr>
          <w:rFonts w:ascii="TH SarabunIT๙" w:hAnsi="TH SarabunIT๙" w:cs="TH SarabunIT๙"/>
          <w:sz w:val="32"/>
          <w:szCs w:val="32"/>
          <w:cs/>
        </w:rPr>
        <w:t>อ</w:t>
      </w:r>
      <w:r w:rsidRPr="00032C14">
        <w:rPr>
          <w:rFonts w:ascii="TH SarabunIT๙" w:hAnsi="TH SarabunIT๙" w:cs="TH SarabunIT๙"/>
          <w:sz w:val="32"/>
          <w:szCs w:val="32"/>
        </w:rPr>
        <w:t xml:space="preserve">.  </w:t>
      </w:r>
    </w:p>
    <w:p w14:paraId="3B5BADAE" w14:textId="62AB7FB2" w:rsidR="008400F8" w:rsidRDefault="008400F8" w:rsidP="008400F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032C14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32C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32C1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สีหนาถ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นิลสุข</w:t>
      </w:r>
      <w:r w:rsidR="00491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2C14">
        <w:rPr>
          <w:rFonts w:ascii="TH SarabunIT๙" w:hAnsi="TH SarabunIT๙" w:cs="TH SarabunIT๙"/>
          <w:sz w:val="32"/>
          <w:szCs w:val="32"/>
        </w:rPr>
        <w:t>)</w:t>
      </w:r>
    </w:p>
    <w:p w14:paraId="4722B51E" w14:textId="0A06E76D" w:rsidR="008400F8" w:rsidRDefault="008400F8" w:rsidP="008400F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2C14">
        <w:rPr>
          <w:rFonts w:ascii="TH SarabunIT๙" w:hAnsi="TH SarabunIT๙" w:cs="TH SarabunIT๙"/>
          <w:sz w:val="32"/>
          <w:szCs w:val="32"/>
          <w:cs/>
        </w:rPr>
        <w:t>ผกก</w:t>
      </w:r>
      <w:r w:rsidRPr="00032C14">
        <w:rPr>
          <w:rFonts w:ascii="TH SarabunIT๙" w:hAnsi="TH SarabunIT๙" w:cs="TH SarabunIT๙"/>
          <w:sz w:val="32"/>
          <w:szCs w:val="32"/>
        </w:rPr>
        <w:t>.</w:t>
      </w:r>
      <w:r w:rsidRPr="00032C14">
        <w:rPr>
          <w:rFonts w:ascii="TH SarabunIT๙" w:hAnsi="TH SarabunIT๙" w:cs="TH SarabunIT๙"/>
          <w:sz w:val="32"/>
          <w:szCs w:val="32"/>
          <w:cs/>
        </w:rPr>
        <w:t>สภ</w:t>
      </w:r>
      <w:r>
        <w:rPr>
          <w:rFonts w:ascii="TH SarabunIT๙" w:hAnsi="TH SarabunIT๙" w:cs="TH SarabunIT๙" w:hint="cs"/>
          <w:sz w:val="32"/>
          <w:szCs w:val="32"/>
          <w:cs/>
        </w:rPr>
        <w:t>.เรือง</w:t>
      </w:r>
      <w:r w:rsidRPr="00032C14">
        <w:rPr>
          <w:rFonts w:ascii="TH SarabunIT๙" w:hAnsi="TH SarabunIT๙" w:cs="TH SarabunIT๙"/>
          <w:sz w:val="32"/>
          <w:szCs w:val="32"/>
          <w:cs/>
        </w:rPr>
        <w:t xml:space="preserve"> จว</w:t>
      </w:r>
      <w:r w:rsidRPr="00032C14">
        <w:rPr>
          <w:rFonts w:ascii="TH SarabunIT๙" w:hAnsi="TH SarabunIT๙" w:cs="TH SarabunIT๙"/>
          <w:sz w:val="32"/>
          <w:szCs w:val="32"/>
        </w:rPr>
        <w:t>.</w:t>
      </w:r>
      <w:r w:rsidRPr="00032C14">
        <w:rPr>
          <w:rFonts w:ascii="TH SarabunIT๙" w:hAnsi="TH SarabunIT๙" w:cs="TH SarabunIT๙"/>
          <w:sz w:val="32"/>
          <w:szCs w:val="32"/>
          <w:cs/>
        </w:rPr>
        <w:t>น่าน</w:t>
      </w:r>
    </w:p>
    <w:p w14:paraId="1D1A1CAB" w14:textId="21E7D808" w:rsidR="00FE06EE" w:rsidRPr="00EA7429" w:rsidRDefault="00FE06EE" w:rsidP="00EA7429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sectPr w:rsidR="00FE06EE" w:rsidRPr="00EA7429" w:rsidSect="002A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67F"/>
    <w:multiLevelType w:val="hybridMultilevel"/>
    <w:tmpl w:val="94144582"/>
    <w:lvl w:ilvl="0" w:tplc="4A5C00D0">
      <w:start w:val="27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94924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E"/>
    <w:rsid w:val="000D6DE9"/>
    <w:rsid w:val="00153FC6"/>
    <w:rsid w:val="00185172"/>
    <w:rsid w:val="002A1684"/>
    <w:rsid w:val="003053D6"/>
    <w:rsid w:val="00311C51"/>
    <w:rsid w:val="003C191E"/>
    <w:rsid w:val="003F3BC4"/>
    <w:rsid w:val="00491FA3"/>
    <w:rsid w:val="005724CD"/>
    <w:rsid w:val="006B54AB"/>
    <w:rsid w:val="007E7408"/>
    <w:rsid w:val="008400F8"/>
    <w:rsid w:val="00886B1F"/>
    <w:rsid w:val="008B6F5D"/>
    <w:rsid w:val="008D16F8"/>
    <w:rsid w:val="00B36532"/>
    <w:rsid w:val="00B67273"/>
    <w:rsid w:val="00B95803"/>
    <w:rsid w:val="00C6556B"/>
    <w:rsid w:val="00DC6016"/>
    <w:rsid w:val="00E07A43"/>
    <w:rsid w:val="00E3382E"/>
    <w:rsid w:val="00EA7429"/>
    <w:rsid w:val="00F47ED8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CD32"/>
  <w15:chartTrackingRefBased/>
  <w15:docId w15:val="{D6A7DF78-8208-477F-B55B-0B58959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6E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E06EE"/>
    <w:pPr>
      <w:jc w:val="center"/>
    </w:pPr>
    <w:rPr>
      <w:rFonts w:cs="Angsana New"/>
      <w:b/>
      <w:bCs/>
      <w:sz w:val="40"/>
      <w:szCs w:val="40"/>
      <w:lang w:val="x-none" w:eastAsia="x-none"/>
    </w:rPr>
  </w:style>
  <w:style w:type="character" w:customStyle="1" w:styleId="a4">
    <w:name w:val="ชื่อเรื่อง อักขระ"/>
    <w:basedOn w:val="a0"/>
    <w:link w:val="a3"/>
    <w:uiPriority w:val="10"/>
    <w:rsid w:val="00FE06EE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table" w:styleId="a5">
    <w:name w:val="Table Grid"/>
    <w:basedOn w:val="a1"/>
    <w:uiPriority w:val="39"/>
    <w:rsid w:val="00FE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06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No Spacing"/>
    <w:uiPriority w:val="1"/>
    <w:qFormat/>
    <w:rsid w:val="00E3382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Adive ASUS</dc:creator>
  <cp:keywords/>
  <dc:description/>
  <cp:lastModifiedBy>ศักดิ์ดาวุฒิ มะศักดิ์</cp:lastModifiedBy>
  <cp:revision>15</cp:revision>
  <cp:lastPrinted>2024-04-25T04:14:00Z</cp:lastPrinted>
  <dcterms:created xsi:type="dcterms:W3CDTF">2023-11-29T03:06:00Z</dcterms:created>
  <dcterms:modified xsi:type="dcterms:W3CDTF">2024-04-25T04:15:00Z</dcterms:modified>
</cp:coreProperties>
</file>